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70D" w:rsidRDefault="00D70ECF" w:rsidP="008B270D">
      <w:pPr>
        <w:rPr>
          <w:sz w:val="24"/>
        </w:rPr>
      </w:pPr>
      <w:r>
        <w:rPr>
          <w:sz w:val="24"/>
        </w:rPr>
        <w:t xml:space="preserve"> </w:t>
      </w:r>
    </w:p>
    <w:p w:rsidR="008B270D" w:rsidRDefault="008B270D" w:rsidP="008B270D">
      <w:pPr>
        <w:rPr>
          <w:sz w:val="24"/>
        </w:rPr>
      </w:pPr>
    </w:p>
    <w:p w:rsidR="00C75827" w:rsidRDefault="00D94315" w:rsidP="00D70ECF">
      <w:pPr>
        <w:ind w:left="720"/>
      </w:pPr>
      <w:r>
        <w:rPr>
          <w:sz w:val="24"/>
        </w:rPr>
        <w:t>BTM</w:t>
      </w:r>
      <w:r w:rsidR="00C75827">
        <w:rPr>
          <w:sz w:val="24"/>
        </w:rPr>
        <w:t xml:space="preserve"> Consulting employs some 500 consultants. Each consultant has a unique id and is designated as having one and only one specialty in the IT field .The company</w:t>
      </w:r>
      <w:r w:rsidR="00C75827" w:rsidRPr="00C45999">
        <w:rPr>
          <w:sz w:val="24"/>
          <w:lang w:val="en-CA"/>
        </w:rPr>
        <w:t xml:space="preserve"> recognises</w:t>
      </w:r>
      <w:r w:rsidR="00C75827">
        <w:rPr>
          <w:sz w:val="24"/>
        </w:rPr>
        <w:t xml:space="preserve"> some 50 different specialties</w:t>
      </w:r>
      <w:r>
        <w:rPr>
          <w:sz w:val="24"/>
        </w:rPr>
        <w:t xml:space="preserve"> each of which has a unique specialty code and a description</w:t>
      </w:r>
      <w:r w:rsidR="00C75827">
        <w:rPr>
          <w:sz w:val="24"/>
        </w:rPr>
        <w:t xml:space="preserve">. All the consultants with the same specialty are billed at the same rate. </w:t>
      </w:r>
      <w:r>
        <w:rPr>
          <w:sz w:val="24"/>
        </w:rPr>
        <w:t>BTM</w:t>
      </w:r>
      <w:r w:rsidR="00C75827">
        <w:rPr>
          <w:sz w:val="24"/>
        </w:rPr>
        <w:t xml:space="preserve"> undertakes projects for its clients. For every client a unique client number is assigned and Acme retains data on the </w:t>
      </w:r>
      <w:r>
        <w:rPr>
          <w:sz w:val="24"/>
        </w:rPr>
        <w:t xml:space="preserve">address, phone </w:t>
      </w:r>
      <w:r w:rsidR="00C75827">
        <w:rPr>
          <w:sz w:val="24"/>
        </w:rPr>
        <w:t xml:space="preserve">and contact </w:t>
      </w:r>
      <w:r>
        <w:rPr>
          <w:sz w:val="24"/>
        </w:rPr>
        <w:t xml:space="preserve">name </w:t>
      </w:r>
      <w:r w:rsidR="00C75827">
        <w:rPr>
          <w:sz w:val="24"/>
        </w:rPr>
        <w:t xml:space="preserve">for each client.  Each project gets its own project number and has an estimated </w:t>
      </w:r>
      <w:r>
        <w:rPr>
          <w:sz w:val="24"/>
        </w:rPr>
        <w:t xml:space="preserve">total </w:t>
      </w:r>
      <w:r w:rsidR="00C75827">
        <w:rPr>
          <w:sz w:val="24"/>
        </w:rPr>
        <w:t xml:space="preserve">cost and </w:t>
      </w:r>
      <w:r>
        <w:rPr>
          <w:sz w:val="24"/>
        </w:rPr>
        <w:t xml:space="preserve">final </w:t>
      </w:r>
      <w:r w:rsidR="00C75827">
        <w:rPr>
          <w:sz w:val="24"/>
        </w:rPr>
        <w:t xml:space="preserve">completion date. Several consultants can be assigned to a project and recorded against each project is an estimate of the number of hours that each </w:t>
      </w:r>
      <w:r>
        <w:rPr>
          <w:sz w:val="24"/>
        </w:rPr>
        <w:t xml:space="preserve">consult </w:t>
      </w:r>
      <w:r w:rsidR="00C75827">
        <w:rPr>
          <w:sz w:val="24"/>
        </w:rPr>
        <w:t xml:space="preserve">will bill to that project. One of the consultants assigned to a project will also function as the project leader. At any one time there may be several projects active for any one client and a consultant may be assigned to several different projects. Each project is broken down into a number of </w:t>
      </w:r>
      <w:r w:rsidR="00874F37">
        <w:rPr>
          <w:sz w:val="24"/>
        </w:rPr>
        <w:t xml:space="preserve">scheduled </w:t>
      </w:r>
      <w:r w:rsidR="00C75827">
        <w:rPr>
          <w:sz w:val="24"/>
        </w:rPr>
        <w:t xml:space="preserve">tasks. Each task within a project will be identified and tracked as to its start and end date. Each task within a project has </w:t>
      </w:r>
      <w:r>
        <w:rPr>
          <w:sz w:val="24"/>
        </w:rPr>
        <w:t xml:space="preserve">its own </w:t>
      </w:r>
      <w:r w:rsidR="00C75827">
        <w:rPr>
          <w:sz w:val="24"/>
        </w:rPr>
        <w:t>a description as well as a unique task number</w:t>
      </w:r>
      <w:r>
        <w:rPr>
          <w:sz w:val="24"/>
        </w:rPr>
        <w:t xml:space="preserve"> within that</w:t>
      </w:r>
      <w:r w:rsidR="00874F37">
        <w:rPr>
          <w:sz w:val="24"/>
        </w:rPr>
        <w:t xml:space="preserve"> project</w:t>
      </w:r>
      <w:r w:rsidR="00C75827">
        <w:rPr>
          <w:sz w:val="24"/>
        </w:rPr>
        <w:t xml:space="preserve">. </w:t>
      </w:r>
      <w:r w:rsidR="007A59D1">
        <w:rPr>
          <w:sz w:val="24"/>
        </w:rPr>
        <w:t xml:space="preserve">A particular task may only begin when certain </w:t>
      </w:r>
      <w:r w:rsidR="00C75827">
        <w:rPr>
          <w:sz w:val="24"/>
        </w:rPr>
        <w:t>other task</w:t>
      </w:r>
      <w:r w:rsidR="007A59D1">
        <w:rPr>
          <w:sz w:val="24"/>
        </w:rPr>
        <w:t>s</w:t>
      </w:r>
      <w:r w:rsidR="00C75827">
        <w:rPr>
          <w:sz w:val="24"/>
        </w:rPr>
        <w:t xml:space="preserve"> </w:t>
      </w:r>
      <w:r w:rsidR="007A59D1">
        <w:rPr>
          <w:sz w:val="24"/>
        </w:rPr>
        <w:t xml:space="preserve">are </w:t>
      </w:r>
      <w:r w:rsidR="00C75827">
        <w:rPr>
          <w:sz w:val="24"/>
        </w:rPr>
        <w:t>completed</w:t>
      </w:r>
      <w:r w:rsidR="007A59D1">
        <w:rPr>
          <w:sz w:val="24"/>
        </w:rPr>
        <w:t xml:space="preserve"> and the same particular task may in turn need to be completed before certain </w:t>
      </w:r>
      <w:r>
        <w:rPr>
          <w:sz w:val="24"/>
        </w:rPr>
        <w:t>other tasks</w:t>
      </w:r>
      <w:r w:rsidR="007A59D1">
        <w:rPr>
          <w:sz w:val="24"/>
        </w:rPr>
        <w:t xml:space="preserve"> can </w:t>
      </w:r>
      <w:r>
        <w:rPr>
          <w:sz w:val="24"/>
        </w:rPr>
        <w:t xml:space="preserve">also </w:t>
      </w:r>
      <w:r w:rsidR="007A59D1">
        <w:rPr>
          <w:sz w:val="24"/>
        </w:rPr>
        <w:t>begin</w:t>
      </w:r>
      <w:r w:rsidR="00C75827">
        <w:rPr>
          <w:sz w:val="24"/>
        </w:rPr>
        <w:t xml:space="preserve">. This dependency structure </w:t>
      </w:r>
      <w:r w:rsidR="00874F37">
        <w:rPr>
          <w:sz w:val="24"/>
        </w:rPr>
        <w:t xml:space="preserve">for the scheduled tasks </w:t>
      </w:r>
      <w:r w:rsidR="00C75827">
        <w:rPr>
          <w:sz w:val="24"/>
        </w:rPr>
        <w:t xml:space="preserve">will need to be modeled.  A </w:t>
      </w:r>
      <w:r>
        <w:rPr>
          <w:sz w:val="24"/>
        </w:rPr>
        <w:t xml:space="preserve">project </w:t>
      </w:r>
      <w:r w:rsidR="00C75827">
        <w:rPr>
          <w:sz w:val="24"/>
        </w:rPr>
        <w:t xml:space="preserve">task might be worked on by more than one consultant </w:t>
      </w:r>
      <w:r w:rsidR="00416FAF">
        <w:rPr>
          <w:sz w:val="24"/>
        </w:rPr>
        <w:t xml:space="preserve">assigned to the project </w:t>
      </w:r>
      <w:r w:rsidR="00C75827">
        <w:rPr>
          <w:sz w:val="24"/>
        </w:rPr>
        <w:t>and a consultant may work on several tasks</w:t>
      </w:r>
      <w:r w:rsidR="007A59D1">
        <w:rPr>
          <w:sz w:val="24"/>
        </w:rPr>
        <w:t xml:space="preserve">. The </w:t>
      </w:r>
      <w:r>
        <w:rPr>
          <w:sz w:val="24"/>
        </w:rPr>
        <w:t xml:space="preserve">total </w:t>
      </w:r>
      <w:r w:rsidR="007A59D1">
        <w:rPr>
          <w:sz w:val="24"/>
        </w:rPr>
        <w:t xml:space="preserve">billable hours that a consultant spends on </w:t>
      </w:r>
      <w:r w:rsidR="00D70ECF">
        <w:rPr>
          <w:sz w:val="24"/>
        </w:rPr>
        <w:t>each</w:t>
      </w:r>
      <w:r w:rsidR="007A59D1">
        <w:rPr>
          <w:sz w:val="24"/>
        </w:rPr>
        <w:t xml:space="preserve"> task will be </w:t>
      </w:r>
      <w:r>
        <w:rPr>
          <w:sz w:val="24"/>
        </w:rPr>
        <w:t xml:space="preserve">reported each week and retained </w:t>
      </w:r>
      <w:r w:rsidR="00FD30A5">
        <w:rPr>
          <w:sz w:val="24"/>
        </w:rPr>
        <w:t>as such for tracking purposes</w:t>
      </w:r>
      <w:bookmarkStart w:id="0" w:name="_GoBack"/>
      <w:bookmarkEnd w:id="0"/>
      <w:r>
        <w:rPr>
          <w:sz w:val="24"/>
        </w:rPr>
        <w:t xml:space="preserve"> for the duration of the project</w:t>
      </w:r>
      <w:r w:rsidR="00D70ECF">
        <w:rPr>
          <w:sz w:val="24"/>
        </w:rPr>
        <w:t>.</w:t>
      </w:r>
    </w:p>
    <w:p w:rsidR="008B270D" w:rsidRDefault="008B270D" w:rsidP="00C75827"/>
    <w:sectPr w:rsidR="008B270D" w:rsidSect="00147B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84829"/>
    <w:multiLevelType w:val="hybridMultilevel"/>
    <w:tmpl w:val="23CE1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7C3C8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0D"/>
    <w:rsid w:val="00147B4C"/>
    <w:rsid w:val="001E5890"/>
    <w:rsid w:val="00202B60"/>
    <w:rsid w:val="00416FAF"/>
    <w:rsid w:val="004646B6"/>
    <w:rsid w:val="007A59D1"/>
    <w:rsid w:val="00874F37"/>
    <w:rsid w:val="008B270D"/>
    <w:rsid w:val="00A571B3"/>
    <w:rsid w:val="00C75827"/>
    <w:rsid w:val="00D70ECF"/>
    <w:rsid w:val="00D94315"/>
    <w:rsid w:val="00F772B1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400A1E-B994-4675-9A1C-F4CA2E3F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70D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Q1 Narrative</vt:lpstr>
    </vt:vector>
  </TitlesOfParts>
  <Company>Ryerson University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Q1 Narrative</dc:title>
  <dc:creator>Ray Moss</dc:creator>
  <cp:lastModifiedBy>Ray Moss</cp:lastModifiedBy>
  <cp:revision>3</cp:revision>
  <cp:lastPrinted>2009-04-13T14:18:00Z</cp:lastPrinted>
  <dcterms:created xsi:type="dcterms:W3CDTF">2016-12-23T17:16:00Z</dcterms:created>
  <dcterms:modified xsi:type="dcterms:W3CDTF">2016-12-23T17:26:00Z</dcterms:modified>
</cp:coreProperties>
</file>